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Marciano_Perondi_20-10-2024_11.12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Juntos, podemos criar oportunidades, incentivar o empreendedorismo e fazer Pelotas crescer! O TEU VOTO É A MUDANÇA 2️⃣2️⃣✅👽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Nós temos que trazer pra cá um grande desenvolvimento econômico, trazer pra cá empresas, indústrias, pra que a gente possa ter dinheiro. A indústria produz, vende pra fora, o dinheiro vem pra cá e circula, gente. Quanto mais baixo o imposto, mais a gente atrai investimento, mais a gente atrai empresas pra cá. E esses funcionários, cara, vão comprar no mercado, vão cortar o cabelo, vão comprar carro, vão comprar casa. Então gira todo o mercado. E isso a gente tem que trazer pra cá. Pode desenvolver muitas na cidade, mas com uma cabeça aberta pra investimento. Tem que ter dinheiro, tem que vir dinheiro pra cá. Então a gente vai reduzir a máquina pública, trazer dinheiro pra cá, abrir as portas pro investimento e deixar quem quer investir em Pelotas investir. A gente vai mudar essa cidade.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